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0238" w:rsidRDefault="006B0238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0238" w:rsidRPr="009914EB" w:rsidRDefault="006B0238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1A05" w:rsidRPr="00751A05" w:rsidRDefault="00751A05" w:rsidP="00751A05">
      <w:pPr>
        <w:pStyle w:val="1"/>
        <w:keepLines w:val="0"/>
        <w:spacing w:before="0" w:line="240" w:lineRule="auto"/>
        <w:ind w:left="2832" w:firstLine="708"/>
        <w:rPr>
          <w:rFonts w:ascii="Times New Roman" w:eastAsia="Calibri" w:hAnsi="Times New Roman" w:cs="Times New Roman"/>
          <w:bCs w:val="0"/>
          <w:color w:val="auto"/>
          <w:lang w:eastAsia="ru-RU"/>
        </w:rPr>
      </w:pPr>
      <w:r w:rsidRPr="00751A05">
        <w:rPr>
          <w:rFonts w:ascii="Times New Roman" w:eastAsia="Calibri" w:hAnsi="Times New Roman" w:cs="Times New Roman"/>
          <w:bCs w:val="0"/>
          <w:color w:val="auto"/>
          <w:lang w:eastAsia="ru-RU"/>
        </w:rPr>
        <w:t>ПОСТАНОВЛЕНИЕ</w:t>
      </w:r>
    </w:p>
    <w:p w:rsidR="00751A05" w:rsidRPr="00751A05" w:rsidRDefault="00751A05" w:rsidP="00751A05">
      <w:pPr>
        <w:pStyle w:val="1"/>
        <w:keepLines w:val="0"/>
        <w:spacing w:before="0" w:line="240" w:lineRule="auto"/>
        <w:ind w:left="2832" w:firstLine="708"/>
        <w:rPr>
          <w:rFonts w:ascii="Times New Roman" w:eastAsia="Calibri" w:hAnsi="Times New Roman" w:cs="Times New Roman"/>
          <w:bCs w:val="0"/>
          <w:color w:val="auto"/>
          <w:lang w:eastAsia="ru-RU"/>
        </w:rPr>
      </w:pPr>
    </w:p>
    <w:p w:rsidR="00751A05" w:rsidRDefault="00751A05" w:rsidP="00751A05"/>
    <w:p w:rsidR="006B0238" w:rsidRPr="00751A05" w:rsidRDefault="006B0238" w:rsidP="00751A05"/>
    <w:p w:rsidR="00751A05" w:rsidRPr="00751A05" w:rsidRDefault="00751A05" w:rsidP="00751A0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DA291C">
        <w:rPr>
          <w:rFonts w:ascii="Times New Roman" w:hAnsi="Times New Roman" w:cs="Times New Roman"/>
          <w:b w:val="0"/>
          <w:color w:val="auto"/>
          <w:sz w:val="28"/>
          <w:szCs w:val="28"/>
        </w:rPr>
        <w:t>15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DA2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августа  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2017 года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                                          №</w:t>
      </w:r>
      <w:r w:rsidR="00DA29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1018</w:t>
      </w:r>
    </w:p>
    <w:p w:rsidR="006B0238" w:rsidRDefault="00751A05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1A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751A05" w:rsidRPr="00751A05" w:rsidRDefault="00751A05" w:rsidP="006B02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1A05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9914EB" w:rsidRDefault="009914EB" w:rsidP="006B02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238" w:rsidRDefault="006B0238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A05" w:rsidRPr="00751A05" w:rsidRDefault="00751A05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0A6B" w:rsidRPr="00E36ECB" w:rsidRDefault="00CF0A6B" w:rsidP="00E36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>внесении изме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>нени</w:t>
      </w:r>
      <w:r w:rsidR="006B023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муниципальную программу </w:t>
      </w:r>
      <w:r w:rsidR="00E36E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Адресная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по переселению 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граждан из аварийного жилищного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фонда на 2013 </w:t>
      </w:r>
      <w:r w:rsidR="00675D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675D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>, утвержденную постановлением</w:t>
      </w:r>
    </w:p>
    <w:p w:rsidR="00CF0A6B" w:rsidRPr="00E36ECB" w:rsidRDefault="009914E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EC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</w:t>
      </w:r>
      <w:r w:rsidR="00CF0A6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вери от 25.06.2013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736</w:t>
      </w:r>
    </w:p>
    <w:bookmarkEnd w:id="0"/>
    <w:p w:rsid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9914EB" w:rsidRDefault="009914E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9914E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8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города Твери,</w:t>
      </w:r>
    </w:p>
    <w:p w:rsidR="001837B5" w:rsidRPr="001837B5" w:rsidRDefault="001837B5" w:rsidP="001837B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1837B5">
        <w:rPr>
          <w:rFonts w:ascii="Times New Roman" w:hAnsi="Times New Roman" w:cs="Times New Roman"/>
          <w:b w:val="0"/>
          <w:color w:val="auto"/>
        </w:rPr>
        <w:t>П</w:t>
      </w:r>
      <w:proofErr w:type="gramEnd"/>
      <w:r w:rsidRPr="001837B5">
        <w:rPr>
          <w:rFonts w:ascii="Times New Roman" w:hAnsi="Times New Roman" w:cs="Times New Roman"/>
          <w:b w:val="0"/>
          <w:color w:val="auto"/>
        </w:rPr>
        <w:t xml:space="preserve"> О С Т А Н О В Л Я Ю:</w:t>
      </w:r>
    </w:p>
    <w:p w:rsidR="009914EB" w:rsidRDefault="009914EB" w:rsidP="009914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0A6B" w:rsidRP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</w:t>
      </w:r>
      <w:hyperlink r:id="rId9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программу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аварийного жилищного фонда на 2013 - 201</w:t>
      </w:r>
      <w:r w:rsidR="008A4CE1">
        <w:rPr>
          <w:rFonts w:ascii="Times New Roman" w:hAnsi="Times New Roman" w:cs="Times New Roman"/>
          <w:bCs/>
          <w:sz w:val="28"/>
          <w:szCs w:val="28"/>
        </w:rPr>
        <w:t>7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837B5">
        <w:rPr>
          <w:rFonts w:ascii="Times New Roman" w:hAnsi="Times New Roman" w:cs="Times New Roman"/>
          <w:bCs/>
          <w:sz w:val="28"/>
          <w:szCs w:val="28"/>
        </w:rPr>
        <w:t>, утвержденную п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25.06.2013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6B0238">
        <w:rPr>
          <w:rFonts w:ascii="Times New Roman" w:hAnsi="Times New Roman" w:cs="Times New Roman"/>
          <w:bCs/>
          <w:sz w:val="28"/>
          <w:szCs w:val="28"/>
        </w:rPr>
        <w:t>36 (далее - Программа), следующее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6B0238">
        <w:rPr>
          <w:rFonts w:ascii="Times New Roman" w:hAnsi="Times New Roman" w:cs="Times New Roman"/>
          <w:bCs/>
          <w:sz w:val="28"/>
          <w:szCs w:val="28"/>
        </w:rPr>
        <w:t>е</w:t>
      </w:r>
      <w:r w:rsidRPr="00CF0A6B">
        <w:rPr>
          <w:rFonts w:ascii="Times New Roman" w:hAnsi="Times New Roman" w:cs="Times New Roman"/>
          <w:bCs/>
          <w:sz w:val="28"/>
          <w:szCs w:val="28"/>
        </w:rPr>
        <w:t>:</w:t>
      </w:r>
    </w:p>
    <w:p w:rsidR="00CF0A6B" w:rsidRPr="00D56667" w:rsidRDefault="00675DE3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Раздел </w:t>
        </w:r>
        <w:r w:rsidR="00CF0A6B" w:rsidRPr="00884B17">
          <w:rPr>
            <w:rFonts w:ascii="Times New Roman" w:hAnsi="Times New Roman" w:cs="Times New Roman"/>
            <w:bCs/>
            <w:sz w:val="28"/>
            <w:szCs w:val="28"/>
          </w:rPr>
          <w:t>V</w:t>
        </w:r>
      </w:hyperlink>
      <w:r w:rsidR="00B8173C" w:rsidRPr="00B817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F0A6B" w:rsidRPr="00E36ECB" w:rsidRDefault="00D56667" w:rsidP="00675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B0238">
        <w:rPr>
          <w:rFonts w:ascii="Times New Roman" w:hAnsi="Times New Roman" w:cs="Times New Roman"/>
          <w:bCs/>
          <w:sz w:val="28"/>
          <w:szCs w:val="28"/>
        </w:rPr>
        <w:t>При наличии согласия собственника, которому предоставляется возмещение за изымаемое жилое помещение, в соглашении об изъятии имущества для муниципальных нужд может быть предусмотрено направление органом местного самоуправления средств, предоставляемых в качестве возмещения, в счет исполнения обязательств данного собственника по оплате приобретаемого жилого помещения</w:t>
      </w:r>
      <w:proofErr w:type="gramStart"/>
      <w:r w:rsidR="006B0238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CF0A6B" w:rsidRDefault="003D62AC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</w:t>
      </w:r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Pr="003D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1F2CEC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2E07BF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                                                  А.В. Огоньков</w:t>
      </w: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E70" w:rsidRDefault="004B0E70" w:rsidP="002E07BF">
      <w:pPr>
        <w:pStyle w:val="3"/>
        <w:rPr>
          <w:rFonts w:ascii="Times New Roman" w:hAnsi="Times New Roman" w:cs="Times New Roman"/>
        </w:rPr>
      </w:pPr>
    </w:p>
    <w:p w:rsidR="004B0E70" w:rsidRDefault="004B0E70" w:rsidP="002E07BF">
      <w:pPr>
        <w:pStyle w:val="3"/>
        <w:rPr>
          <w:rFonts w:ascii="Times New Roman" w:hAnsi="Times New Roman" w:cs="Times New Roman"/>
        </w:rPr>
      </w:pPr>
    </w:p>
    <w:p w:rsidR="004B0E70" w:rsidRDefault="004B0E70" w:rsidP="002E07BF">
      <w:pPr>
        <w:pStyle w:val="3"/>
        <w:rPr>
          <w:rFonts w:ascii="Times New Roman" w:hAnsi="Times New Roman" w:cs="Times New Roman"/>
        </w:rPr>
      </w:pPr>
    </w:p>
    <w:p w:rsidR="004B0E70" w:rsidRDefault="004B0E70" w:rsidP="004B0E70">
      <w:pPr>
        <w:rPr>
          <w:lang w:eastAsia="ru-RU"/>
        </w:rPr>
      </w:pPr>
    </w:p>
    <w:p w:rsidR="004B0E70" w:rsidRDefault="004B0E70" w:rsidP="004B0E70">
      <w:pPr>
        <w:rPr>
          <w:lang w:eastAsia="ru-RU"/>
        </w:rPr>
      </w:pPr>
    </w:p>
    <w:p w:rsidR="006F00E0" w:rsidRPr="004914B7" w:rsidRDefault="006F00E0" w:rsidP="004914B7"/>
    <w:sectPr w:rsidR="006F00E0" w:rsidRPr="004914B7" w:rsidSect="00AE69A3">
      <w:headerReference w:type="default" r:id="rId11"/>
      <w:pgSz w:w="11906" w:h="16838"/>
      <w:pgMar w:top="99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25" w:rsidRDefault="00AA1F25" w:rsidP="00751A05">
      <w:pPr>
        <w:spacing w:after="0" w:line="240" w:lineRule="auto"/>
      </w:pPr>
      <w:r>
        <w:separator/>
      </w:r>
    </w:p>
  </w:endnote>
  <w:endnote w:type="continuationSeparator" w:id="0">
    <w:p w:rsidR="00AA1F25" w:rsidRDefault="00AA1F25" w:rsidP="0075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25" w:rsidRDefault="00AA1F25" w:rsidP="00751A05">
      <w:pPr>
        <w:spacing w:after="0" w:line="240" w:lineRule="auto"/>
      </w:pPr>
      <w:r>
        <w:separator/>
      </w:r>
    </w:p>
  </w:footnote>
  <w:footnote w:type="continuationSeparator" w:id="0">
    <w:p w:rsidR="00AA1F25" w:rsidRDefault="00AA1F25" w:rsidP="0075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15763"/>
      <w:docPartObj>
        <w:docPartGallery w:val="Page Numbers (Top of Page)"/>
        <w:docPartUnique/>
      </w:docPartObj>
    </w:sdtPr>
    <w:sdtEndPr/>
    <w:sdtContent>
      <w:p w:rsidR="00751A05" w:rsidRDefault="00751A05">
        <w:pPr>
          <w:pStyle w:val="a6"/>
          <w:jc w:val="center"/>
        </w:pPr>
      </w:p>
      <w:p w:rsidR="00751A05" w:rsidRDefault="00751A05">
        <w:pPr>
          <w:pStyle w:val="a6"/>
          <w:jc w:val="center"/>
        </w:pPr>
      </w:p>
      <w:p w:rsidR="00751A05" w:rsidRDefault="00751A05">
        <w:pPr>
          <w:pStyle w:val="a6"/>
          <w:jc w:val="center"/>
        </w:pPr>
        <w:r w:rsidRPr="00751A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A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29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1A05" w:rsidRDefault="00751A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4B"/>
    <w:rsid w:val="00017D03"/>
    <w:rsid w:val="00077B58"/>
    <w:rsid w:val="0009032A"/>
    <w:rsid w:val="000A6F18"/>
    <w:rsid w:val="0012629C"/>
    <w:rsid w:val="001837B5"/>
    <w:rsid w:val="001F2CEC"/>
    <w:rsid w:val="002238B0"/>
    <w:rsid w:val="00231951"/>
    <w:rsid w:val="00255252"/>
    <w:rsid w:val="00282F04"/>
    <w:rsid w:val="002E07BF"/>
    <w:rsid w:val="002E13B8"/>
    <w:rsid w:val="003175EA"/>
    <w:rsid w:val="003808BB"/>
    <w:rsid w:val="00383DD0"/>
    <w:rsid w:val="00392990"/>
    <w:rsid w:val="003935C9"/>
    <w:rsid w:val="003B4997"/>
    <w:rsid w:val="003D62AC"/>
    <w:rsid w:val="00483201"/>
    <w:rsid w:val="004914B7"/>
    <w:rsid w:val="004938E3"/>
    <w:rsid w:val="004B0E70"/>
    <w:rsid w:val="004B471B"/>
    <w:rsid w:val="005014AF"/>
    <w:rsid w:val="00507675"/>
    <w:rsid w:val="00591410"/>
    <w:rsid w:val="00592A64"/>
    <w:rsid w:val="00595274"/>
    <w:rsid w:val="005A6DAC"/>
    <w:rsid w:val="005D30A0"/>
    <w:rsid w:val="00607F1A"/>
    <w:rsid w:val="00675DE3"/>
    <w:rsid w:val="00682309"/>
    <w:rsid w:val="006B0238"/>
    <w:rsid w:val="006C6B3A"/>
    <w:rsid w:val="006F00E0"/>
    <w:rsid w:val="00751A05"/>
    <w:rsid w:val="007A1E22"/>
    <w:rsid w:val="00801DAD"/>
    <w:rsid w:val="0082214D"/>
    <w:rsid w:val="00884B17"/>
    <w:rsid w:val="008A4CE1"/>
    <w:rsid w:val="008B27B7"/>
    <w:rsid w:val="008B6C6D"/>
    <w:rsid w:val="00974120"/>
    <w:rsid w:val="009914EB"/>
    <w:rsid w:val="00A430A1"/>
    <w:rsid w:val="00AA1F25"/>
    <w:rsid w:val="00AE69A3"/>
    <w:rsid w:val="00B8173C"/>
    <w:rsid w:val="00C020B1"/>
    <w:rsid w:val="00C31CBE"/>
    <w:rsid w:val="00C415DB"/>
    <w:rsid w:val="00CE6D98"/>
    <w:rsid w:val="00CF0A6B"/>
    <w:rsid w:val="00D0507C"/>
    <w:rsid w:val="00D56667"/>
    <w:rsid w:val="00D80254"/>
    <w:rsid w:val="00D92174"/>
    <w:rsid w:val="00DA291C"/>
    <w:rsid w:val="00E34422"/>
    <w:rsid w:val="00E344B0"/>
    <w:rsid w:val="00E36ECB"/>
    <w:rsid w:val="00F03E4B"/>
    <w:rsid w:val="00F34F7C"/>
    <w:rsid w:val="00F35166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07BF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5252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2E07BF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E07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A05"/>
  </w:style>
  <w:style w:type="paragraph" w:styleId="a8">
    <w:name w:val="footer"/>
    <w:basedOn w:val="a"/>
    <w:link w:val="a9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A05"/>
  </w:style>
  <w:style w:type="paragraph" w:styleId="aa">
    <w:name w:val="Balloon Text"/>
    <w:basedOn w:val="a"/>
    <w:link w:val="ab"/>
    <w:uiPriority w:val="99"/>
    <w:semiHidden/>
    <w:unhideWhenUsed/>
    <w:rsid w:val="00F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7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07F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07BF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5252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2E07BF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E07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A05"/>
  </w:style>
  <w:style w:type="paragraph" w:styleId="a8">
    <w:name w:val="footer"/>
    <w:basedOn w:val="a"/>
    <w:link w:val="a9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A05"/>
  </w:style>
  <w:style w:type="paragraph" w:styleId="aa">
    <w:name w:val="Balloon Text"/>
    <w:basedOn w:val="a"/>
    <w:link w:val="ab"/>
    <w:uiPriority w:val="99"/>
    <w:semiHidden/>
    <w:unhideWhenUsed/>
    <w:rsid w:val="00F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7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07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A7CBB61818484DAC85B266A6C0F3ECB454E0314B5FF390587E82047BCA1A1B1784H4f4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AC356F39C1E28F12FBA7CBB61818484DAC85B267A7C2FEE7B454E0314B5FF390587E82047BCA1A181787H4f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AC356F39C1E28F12FBA7CBB61818484DAC85B267A7C2FEE7B454E0314B5FF390587E82047BCA1A181786H4f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FA4C-6055-4F1B-8D00-6194BE37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Екатерина И. Ким</cp:lastModifiedBy>
  <cp:revision>3</cp:revision>
  <cp:lastPrinted>2017-08-14T06:11:00Z</cp:lastPrinted>
  <dcterms:created xsi:type="dcterms:W3CDTF">2017-08-16T14:52:00Z</dcterms:created>
  <dcterms:modified xsi:type="dcterms:W3CDTF">2017-08-16T14:53:00Z</dcterms:modified>
</cp:coreProperties>
</file>